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DFBF" w14:textId="77777777" w:rsidR="00D06DDA" w:rsidRPr="00786DF0" w:rsidRDefault="00514805" w:rsidP="009365D3">
      <w:pPr>
        <w:rPr>
          <w:rFonts w:cs="Aharoni"/>
          <w:b/>
          <w:bCs/>
          <w:color w:val="76923C"/>
          <w:u w:val="single"/>
          <w:lang w:bidi="he-I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CDB07" wp14:editId="40DB717C">
                <wp:simplePos x="0" y="0"/>
                <wp:positionH relativeFrom="column">
                  <wp:posOffset>1485900</wp:posOffset>
                </wp:positionH>
                <wp:positionV relativeFrom="paragraph">
                  <wp:posOffset>-448945</wp:posOffset>
                </wp:positionV>
                <wp:extent cx="5037455" cy="2771775"/>
                <wp:effectExtent l="0" t="0" r="0" b="9525"/>
                <wp:wrapNone/>
                <wp:docPr id="13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6D41" w14:textId="77777777" w:rsidR="00D06DDA" w:rsidRPr="00A31D50" w:rsidRDefault="00D06DDA" w:rsidP="0022435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sz w:val="20"/>
                                <w:szCs w:val="20"/>
                              </w:rPr>
                            </w:pPr>
                            <w:r w:rsidRPr="0065159B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>DESCRIZIONE</w:t>
                            </w:r>
                            <w:r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91213E" w14:textId="77777777" w:rsidR="00D06DDA" w:rsidRPr="00D16235" w:rsidRDefault="00D06DDA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Swis721 Lt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wis721 Lt BT"/>
                                <w:sz w:val="20"/>
                                <w:szCs w:val="20"/>
                              </w:rPr>
                              <w:t xml:space="preserve">I Becchi Bunsen a gas o semplicemente Bunsen è un bruciatore utilizzato nei laboratori di chimica. E’ formato da un cannello verticale solitamente in </w:t>
                            </w:r>
                            <w:proofErr w:type="gramStart"/>
                            <w:r>
                              <w:rPr>
                                <w:rFonts w:cs="Swis721 Lt BT"/>
                                <w:sz w:val="20"/>
                                <w:szCs w:val="20"/>
                              </w:rPr>
                              <w:t>acciaio ,</w:t>
                            </w:r>
                            <w:proofErr w:type="gramEnd"/>
                            <w:r>
                              <w:rPr>
                                <w:rFonts w:cs="Swis721 Lt BT"/>
                                <w:sz w:val="20"/>
                                <w:szCs w:val="20"/>
                              </w:rPr>
                              <w:t xml:space="preserve"> fissato su una base metallica. Il gas entra nel bruciatore attraverso un iniettore a ugello posto alla base dell’apparecchio ed è possibile regolare la </w:t>
                            </w:r>
                            <w:r w:rsidR="00965079">
                              <w:rPr>
                                <w:rFonts w:cs="Swis721 Lt BT"/>
                                <w:sz w:val="20"/>
                                <w:szCs w:val="20"/>
                              </w:rPr>
                              <w:t>quantità</w:t>
                            </w:r>
                            <w:r>
                              <w:rPr>
                                <w:rFonts w:cs="Swis721 Lt BT"/>
                                <w:sz w:val="20"/>
                                <w:szCs w:val="20"/>
                              </w:rPr>
                              <w:t xml:space="preserve"> di gas mediante un apposito rubinetto. Nell’uso del Bunsen bisogna seguire determinate norme di sicurezza, poiché un uso inadeguato dello strumento può essere altamente pericoloso.</w:t>
                            </w:r>
                          </w:p>
                          <w:p w14:paraId="55B51E11" w14:textId="5B570F61" w:rsidR="00D06DDA" w:rsidRPr="0065159B" w:rsidRDefault="00AB5FE9" w:rsidP="0022435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A3570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>PERICOLI</w:t>
                            </w:r>
                            <w:r w:rsidR="00D06DDA" w:rsidRPr="0065159B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 PRINCIPALI </w:t>
                            </w:r>
                          </w:p>
                          <w:p w14:paraId="204F4426" w14:textId="77777777" w:rsidR="00D06DDA" w:rsidRPr="00A06F7A" w:rsidRDefault="00D06DDA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 w:rsidRPr="00A06F7A">
                              <w:rPr>
                                <w:sz w:val="20"/>
                                <w:szCs w:val="20"/>
                              </w:rPr>
                              <w:t xml:space="preserve">Scottature dirette con la fiamma o scottature con i recipienti in riscaldamento, in particolare durante le fasi di prelievo del contenitore – Inalazione di vapori durante l’utilizzo del </w:t>
                            </w:r>
                            <w:proofErr w:type="spellStart"/>
                            <w:r w:rsidRPr="00A06F7A">
                              <w:rPr>
                                <w:sz w:val="20"/>
                                <w:szCs w:val="20"/>
                              </w:rPr>
                              <w:t>bunsen</w:t>
                            </w:r>
                            <w:proofErr w:type="spellEnd"/>
                            <w:r w:rsidRPr="00A06F7A">
                              <w:rPr>
                                <w:sz w:val="20"/>
                                <w:szCs w:val="20"/>
                              </w:rPr>
                              <w:t xml:space="preserve"> con soluzioni contenenti composti volatili - Rischio d’incendio in caso di scorretto utilizzo o di lesioni occulte della conduttura flessibile del combustibile, oppure per lo scorretto funzionamento della valvola di sicurezza a bordo del </w:t>
                            </w:r>
                            <w:proofErr w:type="spellStart"/>
                            <w:r w:rsidRPr="00A06F7A">
                              <w:rPr>
                                <w:sz w:val="20"/>
                                <w:szCs w:val="20"/>
                              </w:rPr>
                              <w:t>bunsen</w:t>
                            </w:r>
                            <w:proofErr w:type="spellEnd"/>
                          </w:p>
                          <w:p w14:paraId="1BF634B5" w14:textId="77777777" w:rsidR="00D06DDA" w:rsidRPr="0065159B" w:rsidRDefault="00D06DDA" w:rsidP="00DC718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65159B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NORMATIVA </w:t>
                            </w:r>
                          </w:p>
                          <w:p w14:paraId="4F50C17F" w14:textId="77777777" w:rsidR="00D06DDA" w:rsidRPr="00AB5FE9" w:rsidRDefault="00D06DDA" w:rsidP="00A06F7A">
                            <w:pPr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 w:rsidRPr="00AB5FE9">
                              <w:rPr>
                                <w:sz w:val="20"/>
                                <w:szCs w:val="20"/>
                                <w:lang w:eastAsia="it-IT"/>
                              </w:rPr>
                              <w:t xml:space="preserve">Sono da usare i Bunsen dotati di termocoppia, che fermano l'erogazione del gas in assenza della fiamma. Il becco Bunsen deve essere tenuto pulito e la pulizia effettuata a secco- </w:t>
                            </w:r>
                            <w:r w:rsidRPr="00AB5FE9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I tubi per il gas saranno a norma UNI-CIG, di diametro adeguato, fissati saldament</w:t>
                            </w:r>
                            <w:r w:rsidR="00514805" w:rsidRPr="00AB5FE9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e</w:t>
                            </w:r>
                            <w:r w:rsidRPr="00AB5FE9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CDB07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17pt;margin-top:-35.35pt;width:396.65pt;height:21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" stroked="f" strokeweight=".5pt">
                <v:textbox>
                  <w:txbxContent>
                    <w:p w14:paraId="10696D41" w14:textId="77777777" w:rsidR="00D06DDA" w:rsidRPr="00A31D50" w:rsidRDefault="00D06DDA" w:rsidP="0022435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sz w:val="20"/>
                          <w:szCs w:val="20"/>
                        </w:rPr>
                      </w:pPr>
                      <w:r w:rsidRPr="0065159B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>DESCRIZIONE</w:t>
                      </w:r>
                      <w:r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91213E" w14:textId="77777777" w:rsidR="00D06DDA" w:rsidRPr="00D16235" w:rsidRDefault="00D06DDA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Swis721 Lt BT"/>
                          <w:sz w:val="20"/>
                          <w:szCs w:val="20"/>
                        </w:rPr>
                      </w:pPr>
                      <w:r>
                        <w:rPr>
                          <w:rFonts w:cs="Swis721 Lt BT"/>
                          <w:sz w:val="20"/>
                          <w:szCs w:val="20"/>
                        </w:rPr>
                        <w:t xml:space="preserve">I Becchi Bunsen a gas o semplicemente Bunsen è un bruciatore utilizzato nei laboratori di chimica. E’ formato da un cannello verticale solitamente in </w:t>
                      </w:r>
                      <w:proofErr w:type="gramStart"/>
                      <w:r>
                        <w:rPr>
                          <w:rFonts w:cs="Swis721 Lt BT"/>
                          <w:sz w:val="20"/>
                          <w:szCs w:val="20"/>
                        </w:rPr>
                        <w:t>acciaio ,</w:t>
                      </w:r>
                      <w:proofErr w:type="gramEnd"/>
                      <w:r>
                        <w:rPr>
                          <w:rFonts w:cs="Swis721 Lt BT"/>
                          <w:sz w:val="20"/>
                          <w:szCs w:val="20"/>
                        </w:rPr>
                        <w:t xml:space="preserve"> fissato su una base metallica. Il gas entra nel bruciatore attraverso un iniettore a ugello posto alla base dell’apparecchio ed è possibile regolare la </w:t>
                      </w:r>
                      <w:r w:rsidR="00965079">
                        <w:rPr>
                          <w:rFonts w:cs="Swis721 Lt BT"/>
                          <w:sz w:val="20"/>
                          <w:szCs w:val="20"/>
                        </w:rPr>
                        <w:t>quantità</w:t>
                      </w:r>
                      <w:r>
                        <w:rPr>
                          <w:rFonts w:cs="Swis721 Lt BT"/>
                          <w:sz w:val="20"/>
                          <w:szCs w:val="20"/>
                        </w:rPr>
                        <w:t xml:space="preserve"> di gas mediante un apposito rubinetto. Nell’uso del Bunsen bisogna seguire determinate norme di sicurezza, poiché un uso inadeguato dello strumento può essere altamente pericoloso.</w:t>
                      </w:r>
                    </w:p>
                    <w:p w14:paraId="55B51E11" w14:textId="5B570F61" w:rsidR="00D06DDA" w:rsidRPr="0065159B" w:rsidRDefault="00AB5FE9" w:rsidP="0022435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7A3570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>PERICOLI</w:t>
                      </w:r>
                      <w:r w:rsidR="00D06DDA" w:rsidRPr="0065159B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 PRINCIPALI </w:t>
                      </w:r>
                    </w:p>
                    <w:p w14:paraId="204F4426" w14:textId="77777777" w:rsidR="00D06DDA" w:rsidRPr="00A06F7A" w:rsidRDefault="00D06DDA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  <w:r w:rsidRPr="00A06F7A">
                        <w:rPr>
                          <w:sz w:val="20"/>
                          <w:szCs w:val="20"/>
                        </w:rPr>
                        <w:t xml:space="preserve">Scottature dirette con la fiamma o scottature con i recipienti in riscaldamento, in particolare durante le fasi di prelievo del contenitore – Inalazione di vapori durante l’utilizzo del </w:t>
                      </w:r>
                      <w:proofErr w:type="spellStart"/>
                      <w:r w:rsidRPr="00A06F7A">
                        <w:rPr>
                          <w:sz w:val="20"/>
                          <w:szCs w:val="20"/>
                        </w:rPr>
                        <w:t>bunsen</w:t>
                      </w:r>
                      <w:proofErr w:type="spellEnd"/>
                      <w:r w:rsidRPr="00A06F7A">
                        <w:rPr>
                          <w:sz w:val="20"/>
                          <w:szCs w:val="20"/>
                        </w:rPr>
                        <w:t xml:space="preserve"> con soluzioni contenenti composti volatili - Rischio d’incendio in caso di scorretto utilizzo o di lesioni occulte della conduttura flessibile del combustibile, oppure per lo scorretto funzionamento della valvola di sicurezza a bordo del </w:t>
                      </w:r>
                      <w:proofErr w:type="spellStart"/>
                      <w:r w:rsidRPr="00A06F7A">
                        <w:rPr>
                          <w:sz w:val="20"/>
                          <w:szCs w:val="20"/>
                        </w:rPr>
                        <w:t>bunsen</w:t>
                      </w:r>
                      <w:proofErr w:type="spellEnd"/>
                    </w:p>
                    <w:p w14:paraId="1BF634B5" w14:textId="77777777" w:rsidR="00D06DDA" w:rsidRPr="0065159B" w:rsidRDefault="00D06DDA" w:rsidP="00DC718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65159B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NORMATIVA </w:t>
                      </w:r>
                    </w:p>
                    <w:p w14:paraId="4F50C17F" w14:textId="77777777" w:rsidR="00D06DDA" w:rsidRPr="00AB5FE9" w:rsidRDefault="00D06DDA" w:rsidP="00A06F7A">
                      <w:pPr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  <w:r w:rsidRPr="00AB5FE9">
                        <w:rPr>
                          <w:sz w:val="20"/>
                          <w:szCs w:val="20"/>
                          <w:lang w:eastAsia="it-IT"/>
                        </w:rPr>
                        <w:t xml:space="preserve">Sono da usare i Bunsen dotati di termocoppia, che fermano l'erogazione del gas in assenza della fiamma. Il becco Bunsen deve essere tenuto pulito e la pulizia effettuata a secco- </w:t>
                      </w:r>
                      <w:r w:rsidRPr="00AB5FE9">
                        <w:rPr>
                          <w:sz w:val="20"/>
                          <w:szCs w:val="20"/>
                          <w:shd w:val="clear" w:color="auto" w:fill="FFFFFF"/>
                        </w:rPr>
                        <w:t>I tubi per il gas saranno a norma UNI-CIG, di diametro adeguato, fissati saldament</w:t>
                      </w:r>
                      <w:r w:rsidR="00514805" w:rsidRPr="00AB5FE9">
                        <w:rPr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 w:rsidRPr="00AB5FE9">
                        <w:rPr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9D8900" wp14:editId="5F9D8E81">
                <wp:simplePos x="0" y="0"/>
                <wp:positionH relativeFrom="column">
                  <wp:posOffset>6273800</wp:posOffset>
                </wp:positionH>
                <wp:positionV relativeFrom="paragraph">
                  <wp:posOffset>-354330</wp:posOffset>
                </wp:positionV>
                <wp:extent cx="1137285" cy="0"/>
                <wp:effectExtent l="12065" t="13335" r="12700" b="5715"/>
                <wp:wrapNone/>
                <wp:docPr id="12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9E033" id="Connettore 1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lvGwIAADI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e1jlvGwIAADIEAAAOAAAAAAAAAAAAAAAAAC4CAABkcnMvZTJvRG9jLnhtbFBLAQIt&#10;ABQABgAIAAAAIQCTziQ23wAAAAwBAAAPAAAAAAAAAAAAAAAAAHUEAABkcnMvZG93bnJldi54bWxQ&#10;SwUGAAAAAAQABADzAAAAgQUAAAAA&#10;" strokecolor="white"/>
            </w:pict>
          </mc:Fallback>
        </mc:AlternateContent>
      </w:r>
      <w:r>
        <w:rPr>
          <w:noProof/>
        </w:rPr>
        <w:drawing>
          <wp:inline distT="0" distB="0" distL="0" distR="0" wp14:anchorId="3A70CBF9" wp14:editId="144DD285">
            <wp:extent cx="1602105" cy="1904365"/>
            <wp:effectExtent l="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7016" w14:textId="6B0E6FC9" w:rsidR="00D06DDA" w:rsidRPr="00786DF0" w:rsidRDefault="00D06DDA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14:paraId="6DE2E3B1" w14:textId="23E350BB" w:rsidR="00D06DDA" w:rsidRPr="00786DF0" w:rsidRDefault="00AB5FE9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92019A" wp14:editId="5B6EF209">
                <wp:simplePos x="0" y="0"/>
                <wp:positionH relativeFrom="column">
                  <wp:posOffset>-725170</wp:posOffset>
                </wp:positionH>
                <wp:positionV relativeFrom="paragraph">
                  <wp:posOffset>155258</wp:posOffset>
                </wp:positionV>
                <wp:extent cx="7743825" cy="395605"/>
                <wp:effectExtent l="0" t="0" r="9525" b="4445"/>
                <wp:wrapNone/>
                <wp:docPr id="11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EA439" w14:textId="77777777" w:rsidR="00D06DDA" w:rsidRPr="0065159B" w:rsidRDefault="00D06DDA" w:rsidP="00FB60DB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</w:pPr>
                            <w:r w:rsidRPr="0065159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  <w:t>MISURE DI PREVENZIONE E PROTEZIONE</w:t>
                            </w:r>
                          </w:p>
                          <w:p w14:paraId="7F5ED387" w14:textId="77777777" w:rsidR="00D06DDA" w:rsidRPr="003B68DB" w:rsidRDefault="00D06DDA" w:rsidP="00A02F61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14:paraId="73E5E46A" w14:textId="77777777" w:rsidR="00D06DDA" w:rsidRPr="0065159B" w:rsidRDefault="00D06DDA" w:rsidP="00A02F61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65159B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14:paraId="5578B8CF" w14:textId="77777777" w:rsidR="00D06DDA" w:rsidRPr="0065159B" w:rsidRDefault="00D06DDA" w:rsidP="00A02F61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019A" id="Casella di testo 29" o:spid="_x0000_s1027" type="#_x0000_t202" style="position:absolute;margin-left:-57.1pt;margin-top:12.25pt;width:609.75pt;height:3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" fillcolor="#c2d69b" stroked="f" strokeweight=".5pt">
                <v:textbox>
                  <w:txbxContent>
                    <w:p w14:paraId="132EA439" w14:textId="77777777" w:rsidR="00D06DDA" w:rsidRPr="0065159B" w:rsidRDefault="00D06DDA" w:rsidP="00FB60DB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</w:pPr>
                      <w:r w:rsidRPr="0065159B"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  <w:t>MISURE DI PREVENZIONE E PROTEZIONE</w:t>
                      </w:r>
                    </w:p>
                    <w:p w14:paraId="7F5ED387" w14:textId="77777777" w:rsidR="00D06DDA" w:rsidRPr="003B68DB" w:rsidRDefault="00D06DDA" w:rsidP="00A02F61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14:paraId="73E5E46A" w14:textId="77777777" w:rsidR="00D06DDA" w:rsidRPr="0065159B" w:rsidRDefault="00D06DDA" w:rsidP="00A02F61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65159B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14:paraId="5578B8CF" w14:textId="77777777" w:rsidR="00D06DDA" w:rsidRPr="0065159B" w:rsidRDefault="00D06DDA" w:rsidP="00A02F61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D06DDA" w:rsidRPr="0065159B" w14:paraId="789A37F5" w14:textId="77777777" w:rsidTr="0065159B">
        <w:trPr>
          <w:trHeight w:val="406"/>
        </w:trPr>
        <w:tc>
          <w:tcPr>
            <w:tcW w:w="10915" w:type="dxa"/>
            <w:vAlign w:val="bottom"/>
          </w:tcPr>
          <w:p w14:paraId="3445E620" w14:textId="77777777" w:rsidR="00D06DDA" w:rsidRPr="0065159B" w:rsidRDefault="00D06DDA" w:rsidP="0065159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</w:t>
            </w:r>
            <w:r w:rsidRPr="0065159B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’USO</w:t>
            </w:r>
          </w:p>
        </w:tc>
      </w:tr>
      <w:tr w:rsidR="00D06DDA" w:rsidRPr="0065159B" w14:paraId="702FA1E5" w14:textId="77777777" w:rsidTr="0065159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4F61A624" w14:textId="77777777" w:rsidR="00D06DDA" w:rsidRPr="0025708F" w:rsidRDefault="00D06DDA" w:rsidP="0065159B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 w:rsidRPr="0025708F">
              <w:rPr>
                <w:rFonts w:cs="Aharoni"/>
                <w:bCs/>
                <w:sz w:val="20"/>
                <w:szCs w:val="20"/>
                <w:lang w:bidi="he-IL"/>
              </w:rPr>
              <w:t xml:space="preserve">Prima di accendere la fiamma accertarsi che nelle vicinanze non vi siano sostanze infiammabili e contenitori di sostanze volatili come ad esempio alcol, acetone, benzina, etere, petrolio </w:t>
            </w:r>
            <w:proofErr w:type="gramStart"/>
            <w:r w:rsidRPr="0025708F">
              <w:rPr>
                <w:rFonts w:cs="Aharoni"/>
                <w:bCs/>
                <w:sz w:val="20"/>
                <w:szCs w:val="20"/>
                <w:lang w:bidi="he-IL"/>
              </w:rPr>
              <w:t>etc.</w:t>
            </w:r>
            <w:r w:rsidR="00514805">
              <w:rPr>
                <w:rFonts w:cs="Aharoni"/>
                <w:bCs/>
                <w:sz w:val="20"/>
                <w:szCs w:val="20"/>
                <w:lang w:bidi="he-IL"/>
              </w:rPr>
              <w:t>.</w:t>
            </w:r>
            <w:proofErr w:type="gramEnd"/>
            <w:r w:rsidR="00514805">
              <w:rPr>
                <w:rFonts w:cs="Aharoni"/>
                <w:bCs/>
                <w:sz w:val="20"/>
                <w:szCs w:val="20"/>
                <w:lang w:bidi="he-IL"/>
              </w:rPr>
              <w:t xml:space="preserve"> Verificare altresì che non vi è il superamento della data riportata sul tubo.</w:t>
            </w:r>
          </w:p>
        </w:tc>
      </w:tr>
      <w:tr w:rsidR="00D06DDA" w:rsidRPr="0065159B" w14:paraId="5D8C81EB" w14:textId="77777777" w:rsidTr="0065159B">
        <w:trPr>
          <w:trHeight w:val="406"/>
        </w:trPr>
        <w:tc>
          <w:tcPr>
            <w:tcW w:w="10915" w:type="dxa"/>
            <w:vAlign w:val="center"/>
          </w:tcPr>
          <w:p w14:paraId="6E62C0D4" w14:textId="77777777" w:rsidR="00D06DDA" w:rsidRPr="0025708F" w:rsidRDefault="00D06DDA" w:rsidP="0065159B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>
              <w:t>Indossare il camice chiuso, legare i capelli lunghi, evitare sciarpe e indumenti con nastri sporgenti.</w:t>
            </w:r>
          </w:p>
        </w:tc>
      </w:tr>
      <w:tr w:rsidR="00D06DDA" w:rsidRPr="0065159B" w14:paraId="10342A87" w14:textId="77777777" w:rsidTr="0065159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72610CC7" w14:textId="4BAE4B8D" w:rsidR="00D06DDA" w:rsidRPr="0025708F" w:rsidRDefault="00D06DDA" w:rsidP="0065159B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 w:rsidRPr="0025708F">
              <w:rPr>
                <w:rFonts w:cs="Aharoni"/>
                <w:bCs/>
                <w:sz w:val="20"/>
                <w:szCs w:val="20"/>
                <w:lang w:bidi="he-IL"/>
              </w:rPr>
              <w:t>Durante l’accensione del Bunsen chiudere la ghiera per l’ingresso dell’aria; aprire solo parzialmente il rubinetto di erogazione del gas; avvicinare lateralmente e all’estremità inferiore de</w:t>
            </w:r>
            <w:r w:rsidR="00AB5FE9">
              <w:rPr>
                <w:rFonts w:cs="Aharoni"/>
                <w:bCs/>
                <w:sz w:val="20"/>
                <w:szCs w:val="20"/>
                <w:lang w:bidi="he-IL"/>
              </w:rPr>
              <w:t>l</w:t>
            </w:r>
            <w:r w:rsidRPr="0025708F">
              <w:rPr>
                <w:rFonts w:cs="Aharoni"/>
                <w:bCs/>
                <w:sz w:val="20"/>
                <w:szCs w:val="20"/>
                <w:lang w:bidi="he-IL"/>
              </w:rPr>
              <w:t xml:space="preserve"> cannello l’accenditore tenendo il viso lontano dal Bunsen.</w:t>
            </w:r>
          </w:p>
        </w:tc>
      </w:tr>
      <w:tr w:rsidR="00D06DDA" w:rsidRPr="0065159B" w14:paraId="784F674D" w14:textId="77777777" w:rsidTr="0065159B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14:paraId="3C5036D0" w14:textId="77777777" w:rsidR="00D06DDA" w:rsidRPr="00A03333" w:rsidRDefault="00D06DDA" w:rsidP="0065159B">
            <w:pPr>
              <w:spacing w:after="0" w:line="240" w:lineRule="auto"/>
              <w:rPr>
                <w:rFonts w:cs="Aharoni"/>
                <w:bCs/>
                <w:color w:val="76923C"/>
                <w:sz w:val="8"/>
                <w:szCs w:val="8"/>
                <w:lang w:bidi="he-IL"/>
              </w:rPr>
            </w:pPr>
          </w:p>
          <w:p w14:paraId="6C53A51F" w14:textId="77777777" w:rsidR="00D06DDA" w:rsidRDefault="00D06DDA" w:rsidP="0065159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</w:p>
          <w:p w14:paraId="5FF2951D" w14:textId="77777777" w:rsidR="00D06DDA" w:rsidRPr="0025708F" w:rsidRDefault="00D06DDA" w:rsidP="0065159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25708F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D06DDA" w:rsidRPr="0065159B" w14:paraId="0674EA2B" w14:textId="77777777" w:rsidTr="0065159B">
        <w:trPr>
          <w:trHeight w:val="406"/>
        </w:trPr>
        <w:tc>
          <w:tcPr>
            <w:tcW w:w="10915" w:type="dxa"/>
            <w:vAlign w:val="center"/>
          </w:tcPr>
          <w:p w14:paraId="193AF926" w14:textId="77777777" w:rsidR="00D06DDA" w:rsidRPr="0025708F" w:rsidRDefault="00D06DDA" w:rsidP="0065159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 w:rsidRPr="0025708F">
              <w:rPr>
                <w:rFonts w:cs="Aharoni"/>
                <w:bCs/>
                <w:sz w:val="20"/>
                <w:szCs w:val="20"/>
                <w:lang w:bidi="he-IL"/>
              </w:rPr>
              <w:t>Tenere il Bunsen acceso solo quando è necessario.</w:t>
            </w:r>
          </w:p>
        </w:tc>
      </w:tr>
      <w:tr w:rsidR="00D06DDA" w:rsidRPr="0065159B" w14:paraId="42C2C83A" w14:textId="77777777" w:rsidTr="0065159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4E483269" w14:textId="789536C3" w:rsidR="00D06DDA" w:rsidRPr="0025708F" w:rsidRDefault="00D06DDA" w:rsidP="0065159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 w:rsidRPr="0025708F">
              <w:rPr>
                <w:rFonts w:cs="Aharoni"/>
                <w:bCs/>
                <w:sz w:val="20"/>
                <w:szCs w:val="20"/>
                <w:lang w:bidi="he-IL"/>
              </w:rPr>
              <w:t>Utilizzare un</w:t>
            </w:r>
            <w:r w:rsidR="00AB5FE9">
              <w:rPr>
                <w:rFonts w:cs="Aharoni"/>
                <w:bCs/>
                <w:sz w:val="20"/>
                <w:szCs w:val="20"/>
                <w:lang w:bidi="he-IL"/>
              </w:rPr>
              <w:t>a</w:t>
            </w:r>
            <w:r w:rsidRPr="0025708F">
              <w:rPr>
                <w:rFonts w:cs="Aharoni"/>
                <w:bCs/>
                <w:sz w:val="20"/>
                <w:szCs w:val="20"/>
                <w:lang w:bidi="he-IL"/>
              </w:rPr>
              <w:t xml:space="preserve"> reticella spargi fiamma per il riscaldamento di beute o palloni</w:t>
            </w:r>
            <w:r>
              <w:rPr>
                <w:rFonts w:cs="Aharoni"/>
                <w:bCs/>
                <w:sz w:val="20"/>
                <w:szCs w:val="20"/>
                <w:lang w:bidi="he-IL"/>
              </w:rPr>
              <w:t xml:space="preserve">; </w:t>
            </w:r>
            <w:r>
              <w:t xml:space="preserve">lavorare con un’altezza della fiamma non elevata (3-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t>4 cm</w:t>
              </w:r>
            </w:smartTag>
            <w:r>
              <w:t>, circa).</w:t>
            </w:r>
          </w:p>
        </w:tc>
      </w:tr>
      <w:tr w:rsidR="00D06DDA" w:rsidRPr="0065159B" w14:paraId="13BFD5B6" w14:textId="77777777" w:rsidTr="0065159B">
        <w:trPr>
          <w:trHeight w:val="406"/>
        </w:trPr>
        <w:tc>
          <w:tcPr>
            <w:tcW w:w="10915" w:type="dxa"/>
            <w:vAlign w:val="center"/>
          </w:tcPr>
          <w:p w14:paraId="458829FE" w14:textId="77777777" w:rsidR="00D06DDA" w:rsidRPr="0025708F" w:rsidRDefault="00D06DDA" w:rsidP="0065159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>
              <w:t xml:space="preserve">Sorvegliare sempre la fiamma e non lasciare mai incustodito un </w:t>
            </w:r>
            <w:proofErr w:type="spellStart"/>
            <w:r>
              <w:t>bunsen</w:t>
            </w:r>
            <w:proofErr w:type="spellEnd"/>
            <w:r>
              <w:t xml:space="preserve"> acceso;</w:t>
            </w:r>
            <w:r>
              <w:rPr>
                <w:rFonts w:cs="Aharoni"/>
                <w:bCs/>
                <w:sz w:val="20"/>
                <w:szCs w:val="20"/>
                <w:lang w:bidi="he-IL"/>
              </w:rPr>
              <w:t>.</w:t>
            </w:r>
          </w:p>
        </w:tc>
      </w:tr>
      <w:tr w:rsidR="00D06DDA" w:rsidRPr="0065159B" w14:paraId="732DFA05" w14:textId="77777777" w:rsidTr="0065159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417651D4" w14:textId="77777777" w:rsidR="00D06DDA" w:rsidRPr="0025708F" w:rsidRDefault="00D06DDA" w:rsidP="0065159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 w:rsidRPr="0025708F">
              <w:rPr>
                <w:rFonts w:cs="Aharoni"/>
                <w:bCs/>
                <w:sz w:val="20"/>
                <w:szCs w:val="20"/>
                <w:lang w:bidi="he-IL"/>
              </w:rPr>
              <w:t>Non riscaldare recipienti chiusi: a causa del riscaldamento, all’interno del recipiente, si potrebbe verificare un aumento di pressione tale da riuscire a far  saltare il tappo e fare fuoriuscire in modo violento il contenuto del recipiente.</w:t>
            </w:r>
          </w:p>
        </w:tc>
      </w:tr>
      <w:tr w:rsidR="00D06DDA" w:rsidRPr="0065159B" w14:paraId="5DAB18D8" w14:textId="77777777" w:rsidTr="0065159B">
        <w:trPr>
          <w:trHeight w:val="406"/>
        </w:trPr>
        <w:tc>
          <w:tcPr>
            <w:tcW w:w="10915" w:type="dxa"/>
            <w:vAlign w:val="center"/>
          </w:tcPr>
          <w:p w14:paraId="45DD8103" w14:textId="77777777" w:rsidR="00D06DDA" w:rsidRPr="0025708F" w:rsidRDefault="00D06DDA" w:rsidP="0065159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 w:rsidRPr="0025708F">
              <w:rPr>
                <w:rFonts w:cs="Aharoni"/>
                <w:bCs/>
                <w:sz w:val="20"/>
                <w:szCs w:val="20"/>
                <w:lang w:bidi="he-IL"/>
              </w:rPr>
              <w:t>Non scaldare mai sostanze sconosciute.</w:t>
            </w:r>
          </w:p>
        </w:tc>
      </w:tr>
      <w:tr w:rsidR="00D06DDA" w:rsidRPr="0065159B" w14:paraId="7708DFAB" w14:textId="77777777" w:rsidTr="0065159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07E4FE9F" w14:textId="77777777" w:rsidR="00D06DDA" w:rsidRPr="0025708F" w:rsidRDefault="00D06DDA" w:rsidP="0065159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 w:rsidRPr="0025708F">
              <w:rPr>
                <w:rFonts w:cs="Aharoni"/>
                <w:bCs/>
                <w:sz w:val="20"/>
                <w:szCs w:val="20"/>
                <w:lang w:bidi="he-IL"/>
              </w:rPr>
              <w:t>Durante il riscaldamento di una sostanza contenuta all’interno del recipiente non rivolgere mai l’imboccatura del recipiente verso di se o verso altre persone presenti nel  laboratorio.</w:t>
            </w:r>
          </w:p>
        </w:tc>
      </w:tr>
      <w:tr w:rsidR="00D06DDA" w:rsidRPr="0065159B" w14:paraId="14707BE0" w14:textId="77777777" w:rsidTr="0065159B">
        <w:trPr>
          <w:trHeight w:val="406"/>
        </w:trPr>
        <w:tc>
          <w:tcPr>
            <w:tcW w:w="10915" w:type="dxa"/>
            <w:vAlign w:val="center"/>
          </w:tcPr>
          <w:p w14:paraId="2A798F05" w14:textId="77777777" w:rsidR="00D06DDA" w:rsidRPr="0025708F" w:rsidRDefault="00D06DDA" w:rsidP="0065159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 w:rsidRPr="0025708F">
              <w:rPr>
                <w:rFonts w:cs="Aharoni"/>
                <w:bCs/>
                <w:sz w:val="20"/>
                <w:szCs w:val="20"/>
                <w:lang w:bidi="he-IL"/>
              </w:rPr>
              <w:t>Non guardare dentro al recipiente dall’imboccatura.</w:t>
            </w:r>
          </w:p>
        </w:tc>
      </w:tr>
      <w:tr w:rsidR="00D06DDA" w:rsidRPr="0065159B" w14:paraId="35C65D46" w14:textId="77777777" w:rsidTr="0065159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3A4CF7AC" w14:textId="77777777" w:rsidR="00D06DDA" w:rsidRPr="0025708F" w:rsidRDefault="00D06DDA" w:rsidP="0065159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 w:rsidRPr="0025708F">
              <w:rPr>
                <w:rFonts w:cs="Aharoni"/>
                <w:bCs/>
                <w:sz w:val="20"/>
                <w:szCs w:val="20"/>
                <w:lang w:bidi="he-IL"/>
              </w:rPr>
              <w:t>Quando si riscalda una provetta, servirsi dell’apposita pinza.</w:t>
            </w:r>
          </w:p>
        </w:tc>
      </w:tr>
      <w:tr w:rsidR="00D06DDA" w:rsidRPr="0065159B" w14:paraId="75124932" w14:textId="77777777" w:rsidTr="00D56972">
        <w:trPr>
          <w:trHeight w:val="816"/>
        </w:trPr>
        <w:tc>
          <w:tcPr>
            <w:tcW w:w="10915" w:type="dxa"/>
            <w:shd w:val="clear" w:color="auto" w:fill="auto"/>
            <w:vAlign w:val="center"/>
          </w:tcPr>
          <w:p w14:paraId="15F50D77" w14:textId="77777777" w:rsidR="00D06DDA" w:rsidRPr="0025708F" w:rsidRDefault="00D06DDA" w:rsidP="0025708F">
            <w:pPr>
              <w:numPr>
                <w:ilvl w:val="0"/>
                <w:numId w:val="37"/>
              </w:numPr>
              <w:ind w:left="426"/>
              <w:rPr>
                <w:sz w:val="20"/>
                <w:szCs w:val="20"/>
              </w:rPr>
            </w:pPr>
            <w:r w:rsidRPr="0025708F">
              <w:rPr>
                <w:sz w:val="20"/>
                <w:szCs w:val="20"/>
              </w:rPr>
              <w:t xml:space="preserve">Usando i becchi Bunsen per </w:t>
            </w:r>
            <w:proofErr w:type="spellStart"/>
            <w:r w:rsidRPr="0025708F">
              <w:rPr>
                <w:sz w:val="20"/>
                <w:szCs w:val="20"/>
              </w:rPr>
              <w:t>risterilizzare</w:t>
            </w:r>
            <w:proofErr w:type="spellEnd"/>
            <w:r w:rsidRPr="0025708F">
              <w:rPr>
                <w:sz w:val="20"/>
                <w:szCs w:val="20"/>
              </w:rPr>
              <w:t xml:space="preserve"> anse o altri oggetti da microbiologia si possono formare aerosol potenzialmente infettanti; il fenomeno deve essere maggiormente considerato quando si sospetta la possibile presenza di agenti patogeni trasmissibili per via aerea. Tali operazioni andrebbero effettuate sotto cappa.</w:t>
            </w:r>
          </w:p>
        </w:tc>
      </w:tr>
      <w:tr w:rsidR="00D06DDA" w:rsidRPr="0065159B" w14:paraId="7064411A" w14:textId="77777777" w:rsidTr="0065159B">
        <w:trPr>
          <w:trHeight w:val="406"/>
        </w:trPr>
        <w:tc>
          <w:tcPr>
            <w:tcW w:w="10915" w:type="dxa"/>
            <w:vAlign w:val="bottom"/>
          </w:tcPr>
          <w:p w14:paraId="598F017E" w14:textId="77777777" w:rsidR="00D06DDA" w:rsidRPr="00A03333" w:rsidRDefault="00D06DDA" w:rsidP="0065159B">
            <w:pPr>
              <w:spacing w:after="0" w:line="240" w:lineRule="auto"/>
              <w:rPr>
                <w:rFonts w:cs="Aharoni"/>
                <w:b/>
                <w:bCs/>
                <w:color w:val="76923C"/>
                <w:sz w:val="8"/>
                <w:szCs w:val="8"/>
                <w:lang w:bidi="he-IL"/>
              </w:rPr>
            </w:pPr>
          </w:p>
          <w:p w14:paraId="5E392234" w14:textId="77777777" w:rsidR="00D06DDA" w:rsidRDefault="00D06DDA" w:rsidP="0065159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</w:p>
          <w:p w14:paraId="50E20027" w14:textId="77777777" w:rsidR="00D06DDA" w:rsidRDefault="00D06DDA" w:rsidP="0065159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</w:p>
          <w:p w14:paraId="092CBB27" w14:textId="77777777" w:rsidR="00D06DDA" w:rsidRDefault="00D06DDA" w:rsidP="0065159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</w:p>
          <w:p w14:paraId="141478A0" w14:textId="77777777" w:rsidR="00D06DDA" w:rsidRPr="0065159B" w:rsidRDefault="00D06DDA" w:rsidP="0065159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65159B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lastRenderedPageBreak/>
              <w:t>DOPO L’USO</w:t>
            </w:r>
          </w:p>
        </w:tc>
      </w:tr>
      <w:tr w:rsidR="00D06DDA" w:rsidRPr="0065159B" w14:paraId="33571380" w14:textId="77777777" w:rsidTr="0065159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51227E60" w14:textId="5C9CD037" w:rsidR="00D06DDA" w:rsidRPr="007F014D" w:rsidRDefault="00D06DDA" w:rsidP="0065159B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Pr="007F014D">
              <w:rPr>
                <w:sz w:val="20"/>
                <w:szCs w:val="20"/>
              </w:rPr>
              <w:t xml:space="preserve">ppena terminato il lavoro chiudere, prima della manopola del </w:t>
            </w:r>
            <w:r w:rsidR="00AB5FE9" w:rsidRPr="007F014D">
              <w:rPr>
                <w:sz w:val="20"/>
                <w:szCs w:val="20"/>
              </w:rPr>
              <w:t>Bunsen</w:t>
            </w:r>
            <w:r w:rsidRPr="007F014D">
              <w:rPr>
                <w:sz w:val="20"/>
                <w:szCs w:val="20"/>
              </w:rPr>
              <w:t>, il rubinetto di distribuzione, in modo da bruciare tutto il gas presente nella tubazione</w:t>
            </w:r>
            <w:r>
              <w:rPr>
                <w:sz w:val="20"/>
                <w:szCs w:val="20"/>
              </w:rPr>
              <w:t>.</w:t>
            </w:r>
          </w:p>
        </w:tc>
      </w:tr>
      <w:tr w:rsidR="00D06DDA" w:rsidRPr="0065159B" w14:paraId="794C7110" w14:textId="77777777" w:rsidTr="0065159B">
        <w:trPr>
          <w:trHeight w:val="406"/>
        </w:trPr>
        <w:tc>
          <w:tcPr>
            <w:tcW w:w="10915" w:type="dxa"/>
            <w:vAlign w:val="center"/>
          </w:tcPr>
          <w:p w14:paraId="2E93DB2F" w14:textId="77777777" w:rsidR="00D06DDA" w:rsidRPr="00A03333" w:rsidRDefault="00D06DDA" w:rsidP="0065159B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03333">
              <w:rPr>
                <w:sz w:val="20"/>
                <w:szCs w:val="20"/>
              </w:rPr>
              <w:t>Effettuare periodicamente la pulizia del Bunsen che deve essere effettuata a secco.</w:t>
            </w:r>
          </w:p>
        </w:tc>
      </w:tr>
    </w:tbl>
    <w:p w14:paraId="049A6E99" w14:textId="77777777" w:rsidR="00514805" w:rsidRDefault="00514805" w:rsidP="00BE1D05">
      <w:pPr>
        <w:rPr>
          <w:b/>
          <w:lang w:eastAsia="it-IT"/>
        </w:rPr>
      </w:pPr>
      <w:r w:rsidRPr="00514805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8FAEC72" wp14:editId="1D4D9993">
                <wp:simplePos x="0" y="0"/>
                <wp:positionH relativeFrom="column">
                  <wp:posOffset>-685800</wp:posOffset>
                </wp:positionH>
                <wp:positionV relativeFrom="paragraph">
                  <wp:posOffset>1908810</wp:posOffset>
                </wp:positionV>
                <wp:extent cx="7743825" cy="395605"/>
                <wp:effectExtent l="0" t="0" r="3810" b="4445"/>
                <wp:wrapNone/>
                <wp:docPr id="10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0D496" w14:textId="77777777" w:rsidR="00D06DDA" w:rsidRPr="0065159B" w:rsidRDefault="00D06DDA" w:rsidP="00CA3662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65159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>D</w:t>
                            </w:r>
                            <w:r w:rsidRPr="0065159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ISPOSITIVI DI</w:t>
                            </w:r>
                            <w:r w:rsidRPr="0065159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65159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ROTEZIONE</w:t>
                            </w:r>
                            <w:r w:rsidRPr="0065159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65159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NDIVIDUALE</w:t>
                            </w:r>
                          </w:p>
                          <w:p w14:paraId="3AE82CB9" w14:textId="77777777" w:rsidR="00D06DDA" w:rsidRPr="003B68DB" w:rsidRDefault="00D06DDA" w:rsidP="00CA3662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14:paraId="780891D1" w14:textId="77777777" w:rsidR="00D06DDA" w:rsidRPr="0065159B" w:rsidRDefault="00D06DDA" w:rsidP="00CA3662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65159B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14:paraId="7BCEFA08" w14:textId="77777777" w:rsidR="00D06DDA" w:rsidRPr="0065159B" w:rsidRDefault="00D06DDA" w:rsidP="00CA3662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EC72" id="Casella di testo 32" o:spid="_x0000_s1028" type="#_x0000_t202" style="position:absolute;margin-left:-54pt;margin-top:150.3pt;width:609.75pt;height:3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" fillcolor="#c2d69b" stroked="f" strokeweight=".5pt">
                <v:textbox>
                  <w:txbxContent>
                    <w:p w14:paraId="0000D496" w14:textId="77777777" w:rsidR="00D06DDA" w:rsidRPr="0065159B" w:rsidRDefault="00D06DDA" w:rsidP="00CA3662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</w:pPr>
                      <w:r w:rsidRPr="0065159B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>D</w:t>
                      </w:r>
                      <w:r w:rsidRPr="0065159B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ISPOSITIVI DI</w:t>
                      </w:r>
                      <w:r w:rsidRPr="0065159B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P</w:t>
                      </w:r>
                      <w:r w:rsidRPr="0065159B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ROTEZIONE</w:t>
                      </w:r>
                      <w:r w:rsidRPr="0065159B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I</w:t>
                      </w:r>
                      <w:r w:rsidRPr="0065159B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NDIVIDUALE</w:t>
                      </w:r>
                    </w:p>
                    <w:p w14:paraId="3AE82CB9" w14:textId="77777777" w:rsidR="00D06DDA" w:rsidRPr="003B68DB" w:rsidRDefault="00D06DDA" w:rsidP="00CA3662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14:paraId="780891D1" w14:textId="77777777" w:rsidR="00D06DDA" w:rsidRPr="0065159B" w:rsidRDefault="00D06DDA" w:rsidP="00CA3662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65159B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14:paraId="7BCEFA08" w14:textId="77777777" w:rsidR="00D06DDA" w:rsidRPr="0065159B" w:rsidRDefault="00D06DDA" w:rsidP="00CA3662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9199C2" w14:textId="77777777" w:rsidR="00514805" w:rsidRDefault="00514805" w:rsidP="00BE1D05">
      <w:pPr>
        <w:rPr>
          <w:b/>
          <w:lang w:eastAsia="it-IT"/>
        </w:rPr>
      </w:pPr>
    </w:p>
    <w:p w14:paraId="73C46776" w14:textId="77777777" w:rsidR="00514805" w:rsidRDefault="00514805" w:rsidP="00BE1D05">
      <w:pPr>
        <w:rPr>
          <w:b/>
          <w:lang w:eastAsia="it-IT"/>
        </w:rPr>
      </w:pPr>
    </w:p>
    <w:p w14:paraId="50C21EB7" w14:textId="77777777" w:rsidR="00514805" w:rsidRDefault="00514805" w:rsidP="00BE1D05">
      <w:pPr>
        <w:rPr>
          <w:b/>
          <w:lang w:eastAsia="it-IT"/>
        </w:rPr>
      </w:pPr>
    </w:p>
    <w:p w14:paraId="42212E45" w14:textId="77777777" w:rsidR="00514805" w:rsidRPr="00514805" w:rsidRDefault="00514805" w:rsidP="00BE1D05">
      <w:pPr>
        <w:rPr>
          <w:b/>
          <w:lang w:eastAsia="it-IT"/>
        </w:rPr>
      </w:pP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D06DDA" w:rsidRPr="0065159B" w14:paraId="73C88044" w14:textId="77777777" w:rsidTr="0065159B">
        <w:tc>
          <w:tcPr>
            <w:tcW w:w="2943" w:type="dxa"/>
            <w:gridSpan w:val="2"/>
            <w:shd w:val="clear" w:color="auto" w:fill="EAF1DD"/>
          </w:tcPr>
          <w:p w14:paraId="0DF8D41A" w14:textId="77777777" w:rsidR="00D06DDA" w:rsidRPr="0065159B" w:rsidRDefault="00D06DDA" w:rsidP="0065159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65159B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14:paraId="1DEDA46B" w14:textId="77777777" w:rsidR="00D06DDA" w:rsidRPr="0065159B" w:rsidRDefault="00D06DDA" w:rsidP="0065159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65159B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14:paraId="40C94E79" w14:textId="77777777" w:rsidR="00D06DDA" w:rsidRPr="0065159B" w:rsidRDefault="00D06DDA" w:rsidP="0065159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14:paraId="05D45B3E" w14:textId="77777777" w:rsidR="00D06DDA" w:rsidRPr="0065159B" w:rsidRDefault="00D06DDA" w:rsidP="0065159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65159B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14:paraId="3EBD007D" w14:textId="77777777" w:rsidR="00D06DDA" w:rsidRPr="0065159B" w:rsidRDefault="00D06DDA" w:rsidP="0065159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65159B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2B6860" w:rsidRPr="0065159B" w14:paraId="423C89AF" w14:textId="77777777" w:rsidTr="0065159B">
        <w:tc>
          <w:tcPr>
            <w:tcW w:w="928" w:type="dxa"/>
          </w:tcPr>
          <w:p w14:paraId="6DEDAE21" w14:textId="77777777" w:rsidR="002B6860" w:rsidRPr="0065159B" w:rsidRDefault="00514805" w:rsidP="002B6860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5094CCE" wp14:editId="10D461B7">
                  <wp:extent cx="421903" cy="419735"/>
                  <wp:effectExtent l="0" t="0" r="0" b="0"/>
                  <wp:docPr id="8" name="Immagine 34" descr="Risultati immagini per D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14:paraId="523E2AE3" w14:textId="77777777" w:rsidR="002B6860" w:rsidRDefault="002B6860" w:rsidP="002B6860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36002CE5" w14:textId="597EF65A" w:rsidR="002B6860" w:rsidRPr="00D05CDD" w:rsidRDefault="002B6860" w:rsidP="002B6860">
            <w:pPr>
              <w:spacing w:after="0" w:line="240" w:lineRule="auto"/>
              <w:rPr>
                <w:rFonts w:cs="Arial"/>
                <w:b/>
                <w:bCs/>
              </w:rPr>
            </w:pPr>
            <w:r w:rsidRPr="00D05CDD">
              <w:rPr>
                <w:rFonts w:cs="Arial"/>
                <w:b/>
                <w:bCs/>
              </w:rPr>
              <w:t xml:space="preserve">Guanti </w:t>
            </w:r>
          </w:p>
        </w:tc>
        <w:tc>
          <w:tcPr>
            <w:tcW w:w="2320" w:type="dxa"/>
          </w:tcPr>
          <w:p w14:paraId="3FC70C48" w14:textId="64FEE39D" w:rsidR="002B6860" w:rsidRPr="0065159B" w:rsidRDefault="002B6860" w:rsidP="002B6860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 xml:space="preserve">EN 374 </w:t>
            </w:r>
            <w:r w:rsidR="00D56972">
              <w:t>-EN 4</w:t>
            </w:r>
            <w:r w:rsidR="00B16DFF">
              <w:t>07</w:t>
            </w:r>
            <w:bookmarkStart w:id="0" w:name="_GoBack"/>
            <w:bookmarkEnd w:id="0"/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522EFDBF" w14:textId="77777777" w:rsidR="002B6860" w:rsidRPr="0065159B" w:rsidRDefault="002B6860" w:rsidP="002B6860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</w:tcPr>
          <w:p w14:paraId="6FC96F30" w14:textId="77777777" w:rsidR="002B6860" w:rsidRPr="0065159B" w:rsidRDefault="00514805" w:rsidP="002B6860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EB56C04" wp14:editId="50FDBAAE">
                  <wp:extent cx="405367" cy="427990"/>
                  <wp:effectExtent l="0" t="0" r="0" b="0"/>
                  <wp:docPr id="7" name="Immagine 2" descr="Immagine correlat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 l="4622" t="5042" r="4622" b="5042"/>
                          <a:stretch/>
                        </pic:blipFill>
                        <pic:spPr bwMode="auto">
                          <a:xfrm>
                            <a:off x="0" y="0"/>
                            <a:ext cx="40513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1DBB665F" w14:textId="77777777" w:rsidR="002B6860" w:rsidRPr="00D05CDD" w:rsidRDefault="002B6860" w:rsidP="002B6860">
            <w:pPr>
              <w:spacing w:after="0" w:line="240" w:lineRule="auto"/>
              <w:rPr>
                <w:rFonts w:cs="Arial"/>
                <w:bCs/>
              </w:rPr>
            </w:pPr>
            <w:r w:rsidRPr="00D05CDD">
              <w:rPr>
                <w:rFonts w:cs="Arial"/>
                <w:bCs/>
              </w:rPr>
              <w:t>Occhiali di protezione</w:t>
            </w:r>
          </w:p>
        </w:tc>
        <w:tc>
          <w:tcPr>
            <w:tcW w:w="2391" w:type="dxa"/>
          </w:tcPr>
          <w:p w14:paraId="39530D93" w14:textId="77777777" w:rsidR="002B6860" w:rsidRPr="00785994" w:rsidRDefault="002B6860" w:rsidP="002B6860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>EN 166:2001</w:t>
            </w:r>
          </w:p>
        </w:tc>
      </w:tr>
      <w:tr w:rsidR="002B6860" w:rsidRPr="00B82F94" w14:paraId="29B4EFE3" w14:textId="77777777" w:rsidTr="00EB26A6">
        <w:tc>
          <w:tcPr>
            <w:tcW w:w="928" w:type="dxa"/>
          </w:tcPr>
          <w:p w14:paraId="277ACAC7" w14:textId="77777777" w:rsidR="002B6860" w:rsidRPr="00B82F94" w:rsidRDefault="00514805" w:rsidP="002B6860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0EF8E43" wp14:editId="71316D23">
                  <wp:extent cx="442959" cy="398780"/>
                  <wp:effectExtent l="0" t="0" r="0" b="0"/>
                  <wp:docPr id="6" name="Immagine 50" descr="http://www.temasafety.eu/wp-content/uploads/2013/03/DPI-di-3%C2%B0-Categori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 l="52628" t="53967" r="27574" b="6242"/>
                          <a:stretch/>
                        </pic:blipFill>
                        <pic:spPr bwMode="auto">
                          <a:xfrm>
                            <a:off x="0" y="0"/>
                            <a:ext cx="44259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14:paraId="2CC203B8" w14:textId="77777777" w:rsidR="002B6860" w:rsidRDefault="002B6860" w:rsidP="002B6860">
            <w:pPr>
              <w:spacing w:after="0" w:line="240" w:lineRule="auto"/>
              <w:rPr>
                <w:b/>
                <w:lang w:eastAsia="it-IT"/>
              </w:rPr>
            </w:pPr>
          </w:p>
          <w:p w14:paraId="2A157200" w14:textId="77777777" w:rsidR="002B6860" w:rsidRPr="00384607" w:rsidRDefault="002B6860" w:rsidP="002B6860">
            <w:pPr>
              <w:spacing w:after="0" w:line="240" w:lineRule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Camice</w:t>
            </w:r>
          </w:p>
        </w:tc>
        <w:tc>
          <w:tcPr>
            <w:tcW w:w="2320" w:type="dxa"/>
          </w:tcPr>
          <w:p w14:paraId="13C340C5" w14:textId="77777777" w:rsidR="002B6860" w:rsidRPr="00B82F94" w:rsidRDefault="002B6860" w:rsidP="002B6860">
            <w:pPr>
              <w:spacing w:after="0" w:line="240" w:lineRule="auto"/>
              <w:rPr>
                <w:lang w:eastAsia="it-IT"/>
              </w:rPr>
            </w:pPr>
            <w:r>
              <w:t>EN 13034:2009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44988614" w14:textId="77777777" w:rsidR="002B6860" w:rsidRPr="00B82F94" w:rsidRDefault="002B6860" w:rsidP="002B6860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936" w:type="dxa"/>
          </w:tcPr>
          <w:p w14:paraId="2A5C962B" w14:textId="77777777" w:rsidR="002B6860" w:rsidRPr="00B82F94" w:rsidRDefault="002B6860" w:rsidP="002B6860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109" w:type="dxa"/>
          </w:tcPr>
          <w:p w14:paraId="3CF9AE7D" w14:textId="77777777" w:rsidR="002B6860" w:rsidRPr="00B82F94" w:rsidRDefault="002B6860" w:rsidP="002B6860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391" w:type="dxa"/>
          </w:tcPr>
          <w:p w14:paraId="51A7B418" w14:textId="77777777" w:rsidR="002B6860" w:rsidRPr="00B82F94" w:rsidRDefault="002B6860" w:rsidP="002B6860">
            <w:pPr>
              <w:spacing w:after="0" w:line="240" w:lineRule="auto"/>
              <w:rPr>
                <w:lang w:eastAsia="it-IT"/>
              </w:rPr>
            </w:pPr>
          </w:p>
        </w:tc>
      </w:tr>
    </w:tbl>
    <w:p w14:paraId="1D6391E9" w14:textId="77777777" w:rsidR="009365D3" w:rsidRDefault="009365D3" w:rsidP="00296D0E">
      <w:pPr>
        <w:rPr>
          <w:lang w:eastAsia="it-IT"/>
        </w:rPr>
      </w:pPr>
    </w:p>
    <w:p w14:paraId="0FE16533" w14:textId="77777777" w:rsidR="009365D3" w:rsidRDefault="009365D3" w:rsidP="009365D3">
      <w:pPr>
        <w:tabs>
          <w:tab w:val="left" w:pos="1290"/>
        </w:tabs>
        <w:rPr>
          <w:lang w:eastAsia="it-IT"/>
        </w:rPr>
      </w:pPr>
      <w:r>
        <w:rPr>
          <w:lang w:eastAsia="it-IT"/>
        </w:rPr>
        <w:tab/>
      </w:r>
    </w:p>
    <w:p w14:paraId="31075D2A" w14:textId="21E1B6CF" w:rsidR="009365D3" w:rsidRPr="009365D3" w:rsidRDefault="00514805" w:rsidP="009365D3">
      <w:pPr>
        <w:spacing w:after="160" w:line="259" w:lineRule="auto"/>
        <w:contextualSpacing/>
        <w:jc w:val="both"/>
        <w:rPr>
          <w:rFonts w:cs="Calibri"/>
          <w:i/>
          <w:szCs w:val="20"/>
        </w:rPr>
      </w:pPr>
      <w:r w:rsidRPr="007A3570">
        <w:rPr>
          <w:rFonts w:cs="Calibri"/>
          <w:i/>
          <w:szCs w:val="20"/>
        </w:rPr>
        <w:t>La consultazione della presente scheda non sostituisce</w:t>
      </w:r>
      <w:r w:rsidR="00AB5FE9" w:rsidRPr="007A3570">
        <w:rPr>
          <w:rFonts w:cs="Calibri"/>
          <w:i/>
          <w:szCs w:val="20"/>
        </w:rPr>
        <w:t xml:space="preserve"> la necessaria lettura</w:t>
      </w:r>
      <w:r w:rsidRPr="007A3570">
        <w:rPr>
          <w:rFonts w:cs="Calibri"/>
          <w:i/>
          <w:szCs w:val="20"/>
        </w:rPr>
        <w:t xml:space="preserve"> </w:t>
      </w:r>
      <w:r w:rsidR="00AB5FE9" w:rsidRPr="007A3570">
        <w:rPr>
          <w:rFonts w:cs="Calibri"/>
          <w:i/>
          <w:szCs w:val="20"/>
        </w:rPr>
        <w:t>de</w:t>
      </w:r>
      <w:r w:rsidRPr="007A3570">
        <w:rPr>
          <w:rFonts w:cs="Calibri"/>
          <w:i/>
          <w:szCs w:val="20"/>
        </w:rPr>
        <w:t xml:space="preserve">l manuale </w:t>
      </w:r>
      <w:r w:rsidR="00AB5FE9" w:rsidRPr="007A3570">
        <w:rPr>
          <w:rFonts w:cs="Calibri"/>
          <w:i/>
          <w:szCs w:val="20"/>
        </w:rPr>
        <w:t>d’uso e manutenzione dell’attrezzatura</w:t>
      </w:r>
      <w:r w:rsidRPr="007A3570">
        <w:rPr>
          <w:rFonts w:cs="Calibri"/>
          <w:i/>
          <w:szCs w:val="20"/>
        </w:rPr>
        <w:t xml:space="preserve"> in oggetto.</w:t>
      </w:r>
      <w:r w:rsidR="00AB5FE9" w:rsidRPr="007A3570">
        <w:rPr>
          <w:rFonts w:cs="Calibri"/>
          <w:i/>
          <w:szCs w:val="20"/>
        </w:rPr>
        <w:t xml:space="preserve"> Essa è</w:t>
      </w:r>
      <w:r w:rsidRPr="007A3570">
        <w:rPr>
          <w:rFonts w:cs="Calibri"/>
          <w:i/>
          <w:szCs w:val="20"/>
        </w:rPr>
        <w:t xml:space="preserve"> stata redatta al fine di fornire agli utilizzatori, formati e </w:t>
      </w:r>
      <w:r w:rsidR="00AB5FE9" w:rsidRPr="007A3570">
        <w:rPr>
          <w:rFonts w:cs="Calibri"/>
          <w:i/>
          <w:szCs w:val="20"/>
        </w:rPr>
        <w:t>addestrati ove necessario</w:t>
      </w:r>
      <w:r w:rsidRPr="007A3570">
        <w:rPr>
          <w:rFonts w:cs="Calibri"/>
          <w:i/>
          <w:szCs w:val="20"/>
        </w:rPr>
        <w:t>, un promemoria sintetico de</w:t>
      </w:r>
      <w:r w:rsidR="00AB5FE9" w:rsidRPr="007A3570">
        <w:rPr>
          <w:rFonts w:cs="Calibri"/>
          <w:i/>
          <w:szCs w:val="20"/>
        </w:rPr>
        <w:t>lle indicazioni</w:t>
      </w:r>
      <w:r w:rsidRPr="007A3570">
        <w:rPr>
          <w:rFonts w:cs="Calibri"/>
          <w:i/>
          <w:szCs w:val="20"/>
        </w:rPr>
        <w:t xml:space="preserve"> contenut</w:t>
      </w:r>
      <w:r w:rsidR="00AB5FE9" w:rsidRPr="007A3570">
        <w:rPr>
          <w:rFonts w:cs="Calibri"/>
          <w:i/>
          <w:szCs w:val="20"/>
        </w:rPr>
        <w:t>e</w:t>
      </w:r>
      <w:r w:rsidRPr="007A3570">
        <w:rPr>
          <w:rFonts w:cs="Calibri"/>
          <w:i/>
          <w:szCs w:val="20"/>
        </w:rPr>
        <w:t xml:space="preserve"> nel manuale </w:t>
      </w:r>
      <w:r w:rsidR="00AB5FE9" w:rsidRPr="007A3570">
        <w:rPr>
          <w:rFonts w:cs="Calibri"/>
          <w:i/>
          <w:szCs w:val="20"/>
        </w:rPr>
        <w:t>medesimo</w:t>
      </w:r>
      <w:r w:rsidRPr="007A3570">
        <w:rPr>
          <w:rFonts w:cs="Calibri"/>
          <w:i/>
          <w:szCs w:val="20"/>
        </w:rPr>
        <w:t>.</w:t>
      </w:r>
    </w:p>
    <w:p w14:paraId="028DF1C6" w14:textId="77777777" w:rsidR="009365D3" w:rsidRPr="009365D3" w:rsidRDefault="009365D3" w:rsidP="009365D3">
      <w:pPr>
        <w:tabs>
          <w:tab w:val="left" w:pos="1290"/>
        </w:tabs>
        <w:rPr>
          <w:lang w:eastAsia="it-IT"/>
        </w:rPr>
      </w:pPr>
    </w:p>
    <w:p w14:paraId="1A80E06B" w14:textId="77777777" w:rsidR="009365D3" w:rsidRPr="009365D3" w:rsidRDefault="009365D3" w:rsidP="009365D3">
      <w:pPr>
        <w:rPr>
          <w:lang w:eastAsia="it-IT"/>
        </w:rPr>
      </w:pPr>
    </w:p>
    <w:p w14:paraId="5D2E3825" w14:textId="77777777" w:rsidR="00D06DDA" w:rsidRPr="009365D3" w:rsidRDefault="00D06DDA" w:rsidP="009365D3">
      <w:pPr>
        <w:rPr>
          <w:lang w:eastAsia="it-IT"/>
        </w:rPr>
      </w:pPr>
    </w:p>
    <w:sectPr w:rsidR="00D06DDA" w:rsidRPr="009365D3" w:rsidSect="00620909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5FE0" w14:textId="77777777" w:rsidR="00024E25" w:rsidRDefault="00024E25" w:rsidP="003A3690">
      <w:pPr>
        <w:spacing w:after="0" w:line="240" w:lineRule="auto"/>
      </w:pPr>
      <w:r>
        <w:separator/>
      </w:r>
    </w:p>
  </w:endnote>
  <w:endnote w:type="continuationSeparator" w:id="0">
    <w:p w14:paraId="580BDC8F" w14:textId="77777777" w:rsidR="00024E25" w:rsidRDefault="00024E25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wis721 Lt BT">
    <w:altName w:val="Calibr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068C" w14:textId="77777777" w:rsidR="00D06DDA" w:rsidRDefault="0051480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49C7772" wp14:editId="419F1EB2">
              <wp:simplePos x="0" y="0"/>
              <wp:positionH relativeFrom="column">
                <wp:posOffset>-720725</wp:posOffset>
              </wp:positionH>
              <wp:positionV relativeFrom="paragraph">
                <wp:posOffset>117475</wp:posOffset>
              </wp:positionV>
              <wp:extent cx="7545705" cy="451485"/>
              <wp:effectExtent l="0" t="0" r="0" b="0"/>
              <wp:wrapNone/>
              <wp:docPr id="1" name="Casella di tes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45148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09F08" w14:textId="77777777" w:rsidR="00D06DDA" w:rsidRPr="0065159B" w:rsidRDefault="00D06DDA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7D819F0A" w14:textId="77777777" w:rsidR="00D06DDA" w:rsidRPr="0065159B" w:rsidRDefault="00D06DDA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 w:rsidRPr="0065159B"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 Si raccomanda di integrare la scheda con le indicazioni specifiche relative alle attrezzature effettivamente in uso presso la struttura</w:t>
                          </w:r>
                        </w:p>
                        <w:p w14:paraId="70BF381E" w14:textId="77777777" w:rsidR="00D06DDA" w:rsidRPr="003B68DB" w:rsidRDefault="00D06DDA" w:rsidP="00F248F4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14:paraId="72D8CFE8" w14:textId="77777777" w:rsidR="00D06DDA" w:rsidRPr="0065159B" w:rsidRDefault="00D06DDA" w:rsidP="00F248F4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65159B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14:paraId="02ACDE9D" w14:textId="77777777" w:rsidR="00D06DDA" w:rsidRPr="0065159B" w:rsidRDefault="00D06DDA" w:rsidP="00F248F4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C7772" id="_x0000_t202" coordsize="21600,21600" o:spt="202" path="m,l,21600r21600,l21600,xe">
              <v:stroke joinstyle="miter"/>
              <v:path gradientshapeok="t" o:connecttype="rect"/>
            </v:shapetype>
            <v:shape id="Casella di testo 123" o:spid="_x0000_s1033" type="#_x0000_t202" style="position:absolute;margin-left:-56.75pt;margin-top:9.25pt;width:594.15pt;height:35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" fillcolor="#76923c" stroked="f" strokeweight=".5pt">
              <v:textbox>
                <w:txbxContent>
                  <w:p w14:paraId="0B209F08" w14:textId="77777777" w:rsidR="00D06DDA" w:rsidRPr="0065159B" w:rsidRDefault="00D06DDA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8"/>
                        <w:szCs w:val="8"/>
                      </w:rPr>
                    </w:pPr>
                  </w:p>
                  <w:p w14:paraId="7D819F0A" w14:textId="77777777" w:rsidR="00D06DDA" w:rsidRPr="0065159B" w:rsidRDefault="00D06DDA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</w:pPr>
                    <w:r w:rsidRPr="0065159B"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t xml:space="preserve">  Si raccomanda di integrare la scheda con le indicazioni specifiche relative alle attrezzature effettivamente in uso presso la struttura</w:t>
                    </w:r>
                  </w:p>
                  <w:p w14:paraId="70BF381E" w14:textId="77777777" w:rsidR="00D06DDA" w:rsidRPr="003B68DB" w:rsidRDefault="00D06DDA" w:rsidP="00F248F4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14:paraId="72D8CFE8" w14:textId="77777777" w:rsidR="00D06DDA" w:rsidRPr="0065159B" w:rsidRDefault="00D06DDA" w:rsidP="00F248F4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65159B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14:paraId="02ACDE9D" w14:textId="77777777" w:rsidR="00D06DDA" w:rsidRPr="0065159B" w:rsidRDefault="00D06DDA" w:rsidP="00F248F4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DEE4" w14:textId="77777777" w:rsidR="00024E25" w:rsidRDefault="00024E25" w:rsidP="003A3690">
      <w:pPr>
        <w:spacing w:after="0" w:line="240" w:lineRule="auto"/>
      </w:pPr>
      <w:r>
        <w:separator/>
      </w:r>
    </w:p>
  </w:footnote>
  <w:footnote w:type="continuationSeparator" w:id="0">
    <w:p w14:paraId="51A40B37" w14:textId="77777777" w:rsidR="00024E25" w:rsidRDefault="00024E25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1EA2" w14:textId="77777777" w:rsidR="00D06DDA" w:rsidRDefault="00D06D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2FD2" w14:textId="77777777" w:rsidR="00D06DDA" w:rsidRDefault="00514805" w:rsidP="00620909">
    <w:r>
      <w:rPr>
        <w:noProof/>
        <w:lang w:eastAsia="it-IT"/>
      </w:rPr>
      <w:drawing>
        <wp:anchor distT="12192" distB="6604" distL="132588" distR="129159" simplePos="0" relativeHeight="251654656" behindDoc="0" locked="0" layoutInCell="1" allowOverlap="1" wp14:anchorId="57FCA7BF" wp14:editId="12BC2EF2">
          <wp:simplePos x="0" y="0"/>
          <wp:positionH relativeFrom="column">
            <wp:posOffset>-711962</wp:posOffset>
          </wp:positionH>
          <wp:positionV relativeFrom="paragraph">
            <wp:posOffset>-740918</wp:posOffset>
          </wp:positionV>
          <wp:extent cx="771398" cy="749554"/>
          <wp:effectExtent l="19050" t="19050" r="0" b="0"/>
          <wp:wrapNone/>
          <wp:docPr id="5" name="Immagine 1" descr="logoUNI_quartoGRIG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4930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61A43F" wp14:editId="34E6F6C7">
              <wp:simplePos x="0" y="0"/>
              <wp:positionH relativeFrom="column">
                <wp:posOffset>-727710</wp:posOffset>
              </wp:positionH>
              <wp:positionV relativeFrom="paragraph">
                <wp:posOffset>-753745</wp:posOffset>
              </wp:positionV>
              <wp:extent cx="7593330" cy="774700"/>
              <wp:effectExtent l="1905" t="0" r="0" b="0"/>
              <wp:wrapNone/>
              <wp:docPr id="4" name="Casella di tes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7747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0FB37" w14:textId="77777777" w:rsidR="00D06DDA" w:rsidRPr="0065159B" w:rsidRDefault="00D06DDA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982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14:paraId="387264A4" w14:textId="77777777" w:rsidR="00D06DDA" w:rsidRPr="003B68DB" w:rsidRDefault="00D06DDA" w:rsidP="00620909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14:paraId="178BC47E" w14:textId="77777777" w:rsidR="00D06DDA" w:rsidRPr="0065159B" w:rsidRDefault="00D06DDA" w:rsidP="00620909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65159B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14:paraId="67FDD23D" w14:textId="77777777" w:rsidR="00D06DDA" w:rsidRPr="0065159B" w:rsidRDefault="00D06DDA" w:rsidP="00620909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1A43F" id="_x0000_t202" coordsize="21600,21600" o:spt="202" path="m,l,21600r21600,l21600,xe">
              <v:stroke joinstyle="miter"/>
              <v:path gradientshapeok="t" o:connecttype="rect"/>
            </v:shapetype>
            <v:shape id="Casella di testo 115" o:spid="_x0000_s1029" type="#_x0000_t202" style="position:absolute;margin-left:-57.3pt;margin-top:-59.35pt;width:597.9pt;height:6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" fillcolor="#76923c" stroked="f" strokeweight=".5pt">
              <v:textbox>
                <w:txbxContent>
                  <w:p w14:paraId="5AC0FB37" w14:textId="77777777" w:rsidR="00D06DDA" w:rsidRPr="0065159B" w:rsidRDefault="00D06DDA" w:rsidP="00620909">
                    <w:pPr>
                      <w:autoSpaceDE w:val="0"/>
                      <w:autoSpaceDN w:val="0"/>
                      <w:adjustRightInd w:val="0"/>
                      <w:spacing w:after="0"/>
                      <w:ind w:right="1982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40"/>
                        <w:szCs w:val="40"/>
                      </w:rPr>
                    </w:pPr>
                  </w:p>
                  <w:p w14:paraId="387264A4" w14:textId="77777777" w:rsidR="00D06DDA" w:rsidRPr="003B68DB" w:rsidRDefault="00D06DDA" w:rsidP="00620909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14:paraId="178BC47E" w14:textId="77777777" w:rsidR="00D06DDA" w:rsidRPr="0065159B" w:rsidRDefault="00D06DDA" w:rsidP="00620909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65159B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14:paraId="67FDD23D" w14:textId="77777777" w:rsidR="00D06DDA" w:rsidRPr="0065159B" w:rsidRDefault="00D06DDA" w:rsidP="00620909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B960DBB" wp14:editId="669985D0">
              <wp:simplePos x="0" y="0"/>
              <wp:positionH relativeFrom="column">
                <wp:posOffset>161925</wp:posOffset>
              </wp:positionH>
              <wp:positionV relativeFrom="paragraph">
                <wp:posOffset>-313690</wp:posOffset>
              </wp:positionV>
              <wp:extent cx="4178300" cy="285750"/>
              <wp:effectExtent l="0" t="0" r="0" b="0"/>
              <wp:wrapNone/>
              <wp:docPr id="109" name="Casella di testo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83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6D7300" w14:textId="77777777" w:rsidR="00D06DDA" w:rsidRPr="0065159B" w:rsidRDefault="00D06DDA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65159B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SCHEDA DI SICUREZZA </w:t>
                          </w:r>
                          <w:r w:rsidR="009365D3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BECCO BUNSEN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60DBB" id="Casella di testo 109" o:spid="_x0000_s1030" type="#_x0000_t202" style="position:absolute;margin-left:12.75pt;margin-top:-24.7pt;width:329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" filled="f" stroked="f" strokeweight=".5pt">
              <v:textbox>
                <w:txbxContent>
                  <w:p w14:paraId="716D7300" w14:textId="77777777" w:rsidR="00D06DDA" w:rsidRPr="0065159B" w:rsidRDefault="00D06DDA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65159B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SCHEDA DI SICUREZZA </w:t>
                    </w:r>
                    <w:r w:rsidR="009365D3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>BECCO BUNSEN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AF7653" wp14:editId="285B0800">
              <wp:simplePos x="0" y="0"/>
              <wp:positionH relativeFrom="column">
                <wp:posOffset>145415</wp:posOffset>
              </wp:positionH>
              <wp:positionV relativeFrom="paragraph">
                <wp:posOffset>-716280</wp:posOffset>
              </wp:positionV>
              <wp:extent cx="3898900" cy="323850"/>
              <wp:effectExtent l="0" t="0" r="0" b="0"/>
              <wp:wrapNone/>
              <wp:docPr id="110" name="Casella di testo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89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3503B" w14:textId="77777777" w:rsidR="009365D3" w:rsidRPr="009365D3" w:rsidRDefault="009365D3" w:rsidP="009365D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365D3"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[INSERIRE MATRICOLA/MODELLO]</w:t>
                          </w:r>
                        </w:p>
                        <w:p w14:paraId="7C89A206" w14:textId="77777777" w:rsidR="00D06DDA" w:rsidRPr="0065159B" w:rsidRDefault="00D06DDA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F7653" id="Casella di testo 110" o:spid="_x0000_s1031" type="#_x0000_t202" style="position:absolute;margin-left:11.45pt;margin-top:-56.4pt;width:307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" filled="f" stroked="f" strokeweight=".5pt">
              <v:textbox>
                <w:txbxContent>
                  <w:p w14:paraId="05E3503B" w14:textId="77777777" w:rsidR="009365D3" w:rsidRPr="009365D3" w:rsidRDefault="009365D3" w:rsidP="009365D3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365D3"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  <w:t>[INSERIRE MATRICOLA/MODELLO]</w:t>
                    </w:r>
                  </w:p>
                  <w:p w14:paraId="7C89A206" w14:textId="77777777" w:rsidR="00D06DDA" w:rsidRPr="0065159B" w:rsidRDefault="00D06DDA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4EA42B" wp14:editId="2EFCD9FE">
              <wp:simplePos x="0" y="0"/>
              <wp:positionH relativeFrom="column">
                <wp:posOffset>151765</wp:posOffset>
              </wp:positionH>
              <wp:positionV relativeFrom="paragraph">
                <wp:posOffset>-354330</wp:posOffset>
              </wp:positionV>
              <wp:extent cx="4014470" cy="0"/>
              <wp:effectExtent l="5080" t="5715" r="9525" b="13335"/>
              <wp:wrapNone/>
              <wp:docPr id="3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14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A0264" id="Connettore 1 2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qGg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" strokecolor="white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43ACFB" wp14:editId="004FEC82">
              <wp:simplePos x="0" y="0"/>
              <wp:positionH relativeFrom="column">
                <wp:posOffset>4164965</wp:posOffset>
              </wp:positionH>
              <wp:positionV relativeFrom="paragraph">
                <wp:posOffset>-558165</wp:posOffset>
              </wp:positionV>
              <wp:extent cx="2133600" cy="452755"/>
              <wp:effectExtent l="0" t="0" r="0" b="0"/>
              <wp:wrapNone/>
              <wp:docPr id="113" name="Casella di testo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357E81" w14:textId="77777777" w:rsidR="009365D3" w:rsidRPr="009365D3" w:rsidRDefault="009365D3" w:rsidP="009365D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</w:pPr>
                          <w:r w:rsidRPr="009365D3">
                            <w:rPr>
                              <w:rFonts w:cs="Calibri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[</w:t>
                          </w:r>
                          <w:r w:rsidRPr="009365D3"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INSERIRE IL CIUP</w:t>
                          </w:r>
                          <w:r w:rsidRPr="009365D3">
                            <w:rPr>
                              <w:rFonts w:cs="Calibri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]</w:t>
                          </w:r>
                        </w:p>
                        <w:p w14:paraId="1942ED49" w14:textId="77777777" w:rsidR="00D06DDA" w:rsidRPr="0065159B" w:rsidRDefault="00D06DDA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3ACFB" id="Casella di testo 113" o:spid="_x0000_s1032" type="#_x0000_t202" style="position:absolute;margin-left:327.95pt;margin-top:-43.95pt;width:168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" filled="f" stroked="f" strokeweight=".5pt">
              <v:textbox>
                <w:txbxContent>
                  <w:p w14:paraId="42357E81" w14:textId="77777777" w:rsidR="009365D3" w:rsidRPr="009365D3" w:rsidRDefault="009365D3" w:rsidP="009365D3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18"/>
                      </w:rPr>
                    </w:pPr>
                    <w:r w:rsidRPr="009365D3">
                      <w:rPr>
                        <w:rFonts w:cs="Calibri"/>
                        <w:b/>
                        <w:bCs/>
                        <w:color w:val="FFFFFF"/>
                        <w:sz w:val="36"/>
                        <w:szCs w:val="18"/>
                      </w:rPr>
                      <w:t>[</w:t>
                    </w:r>
                    <w:r w:rsidRPr="009365D3"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18"/>
                      </w:rPr>
                      <w:t>INSERIRE IL CIUP</w:t>
                    </w:r>
                    <w:r w:rsidRPr="009365D3">
                      <w:rPr>
                        <w:rFonts w:cs="Calibri"/>
                        <w:b/>
                        <w:bCs/>
                        <w:color w:val="FFFFFF"/>
                        <w:sz w:val="36"/>
                        <w:szCs w:val="18"/>
                      </w:rPr>
                      <w:t>]</w:t>
                    </w:r>
                  </w:p>
                  <w:p w14:paraId="1942ED49" w14:textId="77777777" w:rsidR="00D06DDA" w:rsidRPr="0065159B" w:rsidRDefault="00D06DDA" w:rsidP="0062090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530EA1B" wp14:editId="1091CE1A">
              <wp:simplePos x="0" y="0"/>
              <wp:positionH relativeFrom="column">
                <wp:posOffset>6273800</wp:posOffset>
              </wp:positionH>
              <wp:positionV relativeFrom="paragraph">
                <wp:posOffset>-354330</wp:posOffset>
              </wp:positionV>
              <wp:extent cx="1137285" cy="0"/>
              <wp:effectExtent l="12065" t="5715" r="12700" b="13335"/>
              <wp:wrapNone/>
              <wp:docPr id="2" name="Connettore 1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7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31617" id="Connettore 1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5GwIAADE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VTUQ5GwIAADEEAAAOAAAAAAAAAAAAAAAAAC4CAABkcnMvZTJvRG9jLnhtbFBLAQIt&#10;ABQABgAIAAAAIQCTziQ23wAAAAwBAAAPAAAAAAAAAAAAAAAAAHUEAABkcnMvZG93bnJldi54bWxQ&#10;SwUGAAAAAAQABADzAAAAgQUAAAAA&#10;" strokecolor="white"/>
          </w:pict>
        </mc:Fallback>
      </mc:AlternateContent>
    </w:r>
  </w:p>
  <w:p w14:paraId="6BAA4B5A" w14:textId="77777777" w:rsidR="00D06DDA" w:rsidRDefault="00D06DD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725B" w14:textId="77777777" w:rsidR="00D06DDA" w:rsidRDefault="00D06D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E1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EC9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2AA7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5266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982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2B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227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D20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F2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98B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27A80"/>
    <w:multiLevelType w:val="hybridMultilevel"/>
    <w:tmpl w:val="A0648BC2"/>
    <w:lvl w:ilvl="0" w:tplc="235245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0B455F"/>
    <w:multiLevelType w:val="hybridMultilevel"/>
    <w:tmpl w:val="4E70B4B2"/>
    <w:lvl w:ilvl="0" w:tplc="958EED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EC452F"/>
    <w:multiLevelType w:val="hybridMultilevel"/>
    <w:tmpl w:val="9D683534"/>
    <w:lvl w:ilvl="0" w:tplc="70725D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B439F"/>
    <w:multiLevelType w:val="multilevel"/>
    <w:tmpl w:val="F51C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E59A4"/>
    <w:multiLevelType w:val="multilevel"/>
    <w:tmpl w:val="482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6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4"/>
  </w:num>
  <w:num w:numId="3">
    <w:abstractNumId w:val="11"/>
  </w:num>
  <w:num w:numId="4">
    <w:abstractNumId w:val="13"/>
  </w:num>
  <w:num w:numId="5">
    <w:abstractNumId w:val="1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5"/>
  </w:num>
  <w:num w:numId="7">
    <w:abstractNumId w:val="29"/>
  </w:num>
  <w:num w:numId="8">
    <w:abstractNumId w:val="43"/>
  </w:num>
  <w:num w:numId="9">
    <w:abstractNumId w:val="48"/>
  </w:num>
  <w:num w:numId="10">
    <w:abstractNumId w:val="47"/>
  </w:num>
  <w:num w:numId="11">
    <w:abstractNumId w:val="36"/>
  </w:num>
  <w:num w:numId="12">
    <w:abstractNumId w:val="25"/>
  </w:num>
  <w:num w:numId="13">
    <w:abstractNumId w:val="23"/>
  </w:num>
  <w:num w:numId="14">
    <w:abstractNumId w:val="12"/>
  </w:num>
  <w:num w:numId="15">
    <w:abstractNumId w:val="15"/>
  </w:num>
  <w:num w:numId="16">
    <w:abstractNumId w:val="49"/>
  </w:num>
  <w:num w:numId="17">
    <w:abstractNumId w:val="18"/>
  </w:num>
  <w:num w:numId="18">
    <w:abstractNumId w:val="17"/>
  </w:num>
  <w:num w:numId="19">
    <w:abstractNumId w:val="34"/>
  </w:num>
  <w:num w:numId="20">
    <w:abstractNumId w:val="32"/>
  </w:num>
  <w:num w:numId="21">
    <w:abstractNumId w:val="21"/>
  </w:num>
  <w:num w:numId="22">
    <w:abstractNumId w:val="33"/>
  </w:num>
  <w:num w:numId="23">
    <w:abstractNumId w:val="46"/>
  </w:num>
  <w:num w:numId="24">
    <w:abstractNumId w:val="28"/>
  </w:num>
  <w:num w:numId="25">
    <w:abstractNumId w:val="24"/>
  </w:num>
  <w:num w:numId="26">
    <w:abstractNumId w:val="26"/>
  </w:num>
  <w:num w:numId="27">
    <w:abstractNumId w:val="30"/>
  </w:num>
  <w:num w:numId="28">
    <w:abstractNumId w:val="22"/>
  </w:num>
  <w:num w:numId="29">
    <w:abstractNumId w:val="38"/>
  </w:num>
  <w:num w:numId="30">
    <w:abstractNumId w:val="45"/>
  </w:num>
  <w:num w:numId="31">
    <w:abstractNumId w:val="31"/>
  </w:num>
  <w:num w:numId="32">
    <w:abstractNumId w:val="41"/>
  </w:num>
  <w:num w:numId="33">
    <w:abstractNumId w:val="19"/>
  </w:num>
  <w:num w:numId="34">
    <w:abstractNumId w:val="40"/>
  </w:num>
  <w:num w:numId="35">
    <w:abstractNumId w:val="20"/>
  </w:num>
  <w:num w:numId="36">
    <w:abstractNumId w:val="27"/>
  </w:num>
  <w:num w:numId="37">
    <w:abstractNumId w:val="14"/>
  </w:num>
  <w:num w:numId="38">
    <w:abstractNumId w:val="16"/>
  </w:num>
  <w:num w:numId="39">
    <w:abstractNumId w:val="37"/>
  </w:num>
  <w:num w:numId="40">
    <w:abstractNumId w:val="42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9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4F"/>
    <w:rsid w:val="000024EF"/>
    <w:rsid w:val="0000275D"/>
    <w:rsid w:val="00024E25"/>
    <w:rsid w:val="000447DE"/>
    <w:rsid w:val="00057120"/>
    <w:rsid w:val="00062D71"/>
    <w:rsid w:val="00065141"/>
    <w:rsid w:val="0006535E"/>
    <w:rsid w:val="00075C21"/>
    <w:rsid w:val="00082ADF"/>
    <w:rsid w:val="00083467"/>
    <w:rsid w:val="00097106"/>
    <w:rsid w:val="000A5399"/>
    <w:rsid w:val="000B05BE"/>
    <w:rsid w:val="000B1070"/>
    <w:rsid w:val="000C5CC7"/>
    <w:rsid w:val="000D0E69"/>
    <w:rsid w:val="000D42AB"/>
    <w:rsid w:val="000F4873"/>
    <w:rsid w:val="00103F0F"/>
    <w:rsid w:val="00121E99"/>
    <w:rsid w:val="001371D0"/>
    <w:rsid w:val="0014249D"/>
    <w:rsid w:val="001478BC"/>
    <w:rsid w:val="00163250"/>
    <w:rsid w:val="00166DCE"/>
    <w:rsid w:val="0017081B"/>
    <w:rsid w:val="0018117B"/>
    <w:rsid w:val="00181B23"/>
    <w:rsid w:val="00183245"/>
    <w:rsid w:val="00186A08"/>
    <w:rsid w:val="001A0F95"/>
    <w:rsid w:val="001A7503"/>
    <w:rsid w:val="001B491D"/>
    <w:rsid w:val="001D0AE1"/>
    <w:rsid w:val="001D25C2"/>
    <w:rsid w:val="001D2A97"/>
    <w:rsid w:val="001D70B1"/>
    <w:rsid w:val="001E08B9"/>
    <w:rsid w:val="001E5365"/>
    <w:rsid w:val="001E563A"/>
    <w:rsid w:val="001F127D"/>
    <w:rsid w:val="001F12DF"/>
    <w:rsid w:val="00213518"/>
    <w:rsid w:val="002140D2"/>
    <w:rsid w:val="00214FF6"/>
    <w:rsid w:val="00223DDB"/>
    <w:rsid w:val="0022435B"/>
    <w:rsid w:val="00226CD5"/>
    <w:rsid w:val="00235C86"/>
    <w:rsid w:val="0024078D"/>
    <w:rsid w:val="00241343"/>
    <w:rsid w:val="0025708F"/>
    <w:rsid w:val="002609D1"/>
    <w:rsid w:val="00260CA6"/>
    <w:rsid w:val="00265055"/>
    <w:rsid w:val="00265376"/>
    <w:rsid w:val="00276583"/>
    <w:rsid w:val="0029080C"/>
    <w:rsid w:val="002931DD"/>
    <w:rsid w:val="00296D0E"/>
    <w:rsid w:val="00297299"/>
    <w:rsid w:val="002A0ACA"/>
    <w:rsid w:val="002A3837"/>
    <w:rsid w:val="002B18D5"/>
    <w:rsid w:val="002B6860"/>
    <w:rsid w:val="002C7D1D"/>
    <w:rsid w:val="002D479D"/>
    <w:rsid w:val="002F0C26"/>
    <w:rsid w:val="002F4025"/>
    <w:rsid w:val="002F7BDA"/>
    <w:rsid w:val="003140ED"/>
    <w:rsid w:val="00314D80"/>
    <w:rsid w:val="00320F8A"/>
    <w:rsid w:val="00335FE0"/>
    <w:rsid w:val="00342D1E"/>
    <w:rsid w:val="00365325"/>
    <w:rsid w:val="00371F51"/>
    <w:rsid w:val="00384607"/>
    <w:rsid w:val="00384766"/>
    <w:rsid w:val="00386EBD"/>
    <w:rsid w:val="003A1526"/>
    <w:rsid w:val="003A3690"/>
    <w:rsid w:val="003A397A"/>
    <w:rsid w:val="003A5A56"/>
    <w:rsid w:val="003B08CC"/>
    <w:rsid w:val="003B2707"/>
    <w:rsid w:val="003B68DB"/>
    <w:rsid w:val="003C66BF"/>
    <w:rsid w:val="003E642C"/>
    <w:rsid w:val="003F2939"/>
    <w:rsid w:val="003F32C6"/>
    <w:rsid w:val="0040040B"/>
    <w:rsid w:val="00416270"/>
    <w:rsid w:val="00423FFB"/>
    <w:rsid w:val="00445BB4"/>
    <w:rsid w:val="00457F4B"/>
    <w:rsid w:val="00472E75"/>
    <w:rsid w:val="00482980"/>
    <w:rsid w:val="00486B94"/>
    <w:rsid w:val="00491C44"/>
    <w:rsid w:val="004A11F8"/>
    <w:rsid w:val="004A2E74"/>
    <w:rsid w:val="004C21D0"/>
    <w:rsid w:val="004C3EB8"/>
    <w:rsid w:val="004C65A2"/>
    <w:rsid w:val="004D1EA8"/>
    <w:rsid w:val="004D21D1"/>
    <w:rsid w:val="004E4894"/>
    <w:rsid w:val="004E5A9C"/>
    <w:rsid w:val="004F397C"/>
    <w:rsid w:val="004F6DF1"/>
    <w:rsid w:val="00507811"/>
    <w:rsid w:val="00514805"/>
    <w:rsid w:val="00520D9C"/>
    <w:rsid w:val="00523878"/>
    <w:rsid w:val="00527554"/>
    <w:rsid w:val="00553A73"/>
    <w:rsid w:val="00556BE5"/>
    <w:rsid w:val="0056207B"/>
    <w:rsid w:val="00575501"/>
    <w:rsid w:val="00580106"/>
    <w:rsid w:val="005825E4"/>
    <w:rsid w:val="005874D2"/>
    <w:rsid w:val="00587CA9"/>
    <w:rsid w:val="00592A27"/>
    <w:rsid w:val="00597578"/>
    <w:rsid w:val="005B231D"/>
    <w:rsid w:val="005B625A"/>
    <w:rsid w:val="005D4848"/>
    <w:rsid w:val="005D76C8"/>
    <w:rsid w:val="005F43B6"/>
    <w:rsid w:val="006014BA"/>
    <w:rsid w:val="00614CEF"/>
    <w:rsid w:val="00620909"/>
    <w:rsid w:val="006457CA"/>
    <w:rsid w:val="0065159B"/>
    <w:rsid w:val="0065351C"/>
    <w:rsid w:val="006622A7"/>
    <w:rsid w:val="00667AE7"/>
    <w:rsid w:val="006814B1"/>
    <w:rsid w:val="006A5251"/>
    <w:rsid w:val="006B0358"/>
    <w:rsid w:val="006B29EC"/>
    <w:rsid w:val="006C0590"/>
    <w:rsid w:val="006F4706"/>
    <w:rsid w:val="00700A0F"/>
    <w:rsid w:val="00713098"/>
    <w:rsid w:val="007149BF"/>
    <w:rsid w:val="007156AE"/>
    <w:rsid w:val="00737F7D"/>
    <w:rsid w:val="00775986"/>
    <w:rsid w:val="00780E9F"/>
    <w:rsid w:val="00786DF0"/>
    <w:rsid w:val="00787424"/>
    <w:rsid w:val="00792C4F"/>
    <w:rsid w:val="007A3570"/>
    <w:rsid w:val="007A4105"/>
    <w:rsid w:val="007C001D"/>
    <w:rsid w:val="007C24F4"/>
    <w:rsid w:val="007D09D8"/>
    <w:rsid w:val="007D2D84"/>
    <w:rsid w:val="007D437E"/>
    <w:rsid w:val="007E0D1E"/>
    <w:rsid w:val="007E49B0"/>
    <w:rsid w:val="007E565C"/>
    <w:rsid w:val="007F014D"/>
    <w:rsid w:val="007F364F"/>
    <w:rsid w:val="007F464C"/>
    <w:rsid w:val="00802289"/>
    <w:rsid w:val="008054AD"/>
    <w:rsid w:val="008077BB"/>
    <w:rsid w:val="0082016A"/>
    <w:rsid w:val="00823145"/>
    <w:rsid w:val="00827210"/>
    <w:rsid w:val="008519A1"/>
    <w:rsid w:val="008576E7"/>
    <w:rsid w:val="00865FF9"/>
    <w:rsid w:val="0087419F"/>
    <w:rsid w:val="008800F3"/>
    <w:rsid w:val="00886391"/>
    <w:rsid w:val="00891F61"/>
    <w:rsid w:val="00893206"/>
    <w:rsid w:val="008A61CB"/>
    <w:rsid w:val="008A6229"/>
    <w:rsid w:val="008B6823"/>
    <w:rsid w:val="008D042E"/>
    <w:rsid w:val="008E0907"/>
    <w:rsid w:val="008E334F"/>
    <w:rsid w:val="008F1C30"/>
    <w:rsid w:val="009110DA"/>
    <w:rsid w:val="00916851"/>
    <w:rsid w:val="00920CAF"/>
    <w:rsid w:val="00924172"/>
    <w:rsid w:val="00935FC8"/>
    <w:rsid w:val="009365D3"/>
    <w:rsid w:val="00944BEF"/>
    <w:rsid w:val="00965079"/>
    <w:rsid w:val="009A6192"/>
    <w:rsid w:val="009A660C"/>
    <w:rsid w:val="009B2F78"/>
    <w:rsid w:val="009C69ED"/>
    <w:rsid w:val="009D1142"/>
    <w:rsid w:val="009F01A7"/>
    <w:rsid w:val="009F470E"/>
    <w:rsid w:val="009F7B72"/>
    <w:rsid w:val="00A02F61"/>
    <w:rsid w:val="00A03333"/>
    <w:rsid w:val="00A06F7A"/>
    <w:rsid w:val="00A12AAF"/>
    <w:rsid w:val="00A17C9B"/>
    <w:rsid w:val="00A23B3E"/>
    <w:rsid w:val="00A31D50"/>
    <w:rsid w:val="00A348E8"/>
    <w:rsid w:val="00A40B9C"/>
    <w:rsid w:val="00AB15C9"/>
    <w:rsid w:val="00AB2380"/>
    <w:rsid w:val="00AB2FD9"/>
    <w:rsid w:val="00AB5FE9"/>
    <w:rsid w:val="00AC08C3"/>
    <w:rsid w:val="00AC1E2A"/>
    <w:rsid w:val="00AD35B5"/>
    <w:rsid w:val="00AE321C"/>
    <w:rsid w:val="00AF45E7"/>
    <w:rsid w:val="00B15FC0"/>
    <w:rsid w:val="00B16DFF"/>
    <w:rsid w:val="00B26E35"/>
    <w:rsid w:val="00B51ED3"/>
    <w:rsid w:val="00B557B5"/>
    <w:rsid w:val="00B65A5C"/>
    <w:rsid w:val="00B73619"/>
    <w:rsid w:val="00B82F94"/>
    <w:rsid w:val="00B86007"/>
    <w:rsid w:val="00B91B50"/>
    <w:rsid w:val="00B939C7"/>
    <w:rsid w:val="00BC1EFB"/>
    <w:rsid w:val="00BC7EF6"/>
    <w:rsid w:val="00BD7B45"/>
    <w:rsid w:val="00BD7C03"/>
    <w:rsid w:val="00BE1D05"/>
    <w:rsid w:val="00BE5D1E"/>
    <w:rsid w:val="00C11E26"/>
    <w:rsid w:val="00C17CC7"/>
    <w:rsid w:val="00C232E3"/>
    <w:rsid w:val="00C25FAE"/>
    <w:rsid w:val="00C3148A"/>
    <w:rsid w:val="00C354D6"/>
    <w:rsid w:val="00C5277C"/>
    <w:rsid w:val="00C55DD6"/>
    <w:rsid w:val="00C602D2"/>
    <w:rsid w:val="00C735E5"/>
    <w:rsid w:val="00C77B68"/>
    <w:rsid w:val="00C876E6"/>
    <w:rsid w:val="00C87901"/>
    <w:rsid w:val="00C978C7"/>
    <w:rsid w:val="00CA1AD4"/>
    <w:rsid w:val="00CA2012"/>
    <w:rsid w:val="00CA3662"/>
    <w:rsid w:val="00CA379D"/>
    <w:rsid w:val="00CB263B"/>
    <w:rsid w:val="00CB42A7"/>
    <w:rsid w:val="00CB5E0B"/>
    <w:rsid w:val="00CC335E"/>
    <w:rsid w:val="00CC4A1B"/>
    <w:rsid w:val="00CD4954"/>
    <w:rsid w:val="00CE563D"/>
    <w:rsid w:val="00CF797A"/>
    <w:rsid w:val="00D05CDD"/>
    <w:rsid w:val="00D06DDA"/>
    <w:rsid w:val="00D16235"/>
    <w:rsid w:val="00D25E28"/>
    <w:rsid w:val="00D335E9"/>
    <w:rsid w:val="00D34935"/>
    <w:rsid w:val="00D41D8B"/>
    <w:rsid w:val="00D46CC0"/>
    <w:rsid w:val="00D47D8B"/>
    <w:rsid w:val="00D54999"/>
    <w:rsid w:val="00D56972"/>
    <w:rsid w:val="00D7059D"/>
    <w:rsid w:val="00D80DB2"/>
    <w:rsid w:val="00D83F3E"/>
    <w:rsid w:val="00D90842"/>
    <w:rsid w:val="00D92EF6"/>
    <w:rsid w:val="00DB053D"/>
    <w:rsid w:val="00DB0B55"/>
    <w:rsid w:val="00DB5A02"/>
    <w:rsid w:val="00DC5C8F"/>
    <w:rsid w:val="00DC718D"/>
    <w:rsid w:val="00DF0DFC"/>
    <w:rsid w:val="00E02590"/>
    <w:rsid w:val="00E0466A"/>
    <w:rsid w:val="00E1705C"/>
    <w:rsid w:val="00E27689"/>
    <w:rsid w:val="00E33401"/>
    <w:rsid w:val="00E412B9"/>
    <w:rsid w:val="00E612CB"/>
    <w:rsid w:val="00E76DE7"/>
    <w:rsid w:val="00E76EA5"/>
    <w:rsid w:val="00E92009"/>
    <w:rsid w:val="00E933C8"/>
    <w:rsid w:val="00E96148"/>
    <w:rsid w:val="00E96EA1"/>
    <w:rsid w:val="00EB0DE4"/>
    <w:rsid w:val="00EB26A6"/>
    <w:rsid w:val="00EC60D9"/>
    <w:rsid w:val="00ED2BA0"/>
    <w:rsid w:val="00ED51B0"/>
    <w:rsid w:val="00EE2B62"/>
    <w:rsid w:val="00EE46CA"/>
    <w:rsid w:val="00F038F9"/>
    <w:rsid w:val="00F04ED7"/>
    <w:rsid w:val="00F248F4"/>
    <w:rsid w:val="00F3144A"/>
    <w:rsid w:val="00F40266"/>
    <w:rsid w:val="00F41734"/>
    <w:rsid w:val="00F476B0"/>
    <w:rsid w:val="00F51A92"/>
    <w:rsid w:val="00F53839"/>
    <w:rsid w:val="00F55A40"/>
    <w:rsid w:val="00F56CFB"/>
    <w:rsid w:val="00F65B9C"/>
    <w:rsid w:val="00F74A50"/>
    <w:rsid w:val="00F803EB"/>
    <w:rsid w:val="00F8231F"/>
    <w:rsid w:val="00F868F7"/>
    <w:rsid w:val="00F978EE"/>
    <w:rsid w:val="00FB60DB"/>
    <w:rsid w:val="00FC2B11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2C4B8ED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</w:rPr>
  </w:style>
  <w:style w:type="table" w:styleId="Grigliatabella">
    <w:name w:val="Table Grid"/>
    <w:basedOn w:val="Tabellanormale"/>
    <w:uiPriority w:val="99"/>
    <w:rsid w:val="00A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uiPriority w:val="99"/>
    <w:rsid w:val="003140E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E46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5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2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2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2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2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2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42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2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42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2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2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2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2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42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2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42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subject/>
  <dc:creator>gabriella valentino</dc:creator>
  <cp:keywords/>
  <dc:description/>
  <cp:lastModifiedBy>Tiziana Maione</cp:lastModifiedBy>
  <cp:revision>7</cp:revision>
  <cp:lastPrinted>2018-06-14T08:35:00Z</cp:lastPrinted>
  <dcterms:created xsi:type="dcterms:W3CDTF">2019-04-10T14:12:00Z</dcterms:created>
  <dcterms:modified xsi:type="dcterms:W3CDTF">2019-06-13T09:26:00Z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